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jc w:val="center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Татарстан </w:t>
      </w:r>
      <w:r>
        <w:rPr>
          <w:rFonts w:ascii="Tinos" w:hAnsi="Tinos" w:eastAsia="Tinos" w:cs="Tinos"/>
          <w:sz w:val="28"/>
          <w:szCs w:val="28"/>
        </w:rPr>
        <w:t xml:space="preserve">Республикасы</w:t>
      </w:r>
      <w:r>
        <w:rPr>
          <w:rFonts w:ascii="Tinos" w:hAnsi="Tinos" w:eastAsia="Tinos" w:cs="Tinos"/>
          <w:sz w:val="28"/>
          <w:szCs w:val="28"/>
        </w:rPr>
        <w:t xml:space="preserve"> Т</w:t>
      </w:r>
      <w:r>
        <w:rPr>
          <w:rFonts w:ascii="Tinos" w:hAnsi="Tinos" w:eastAsia="Tinos" w:cs="Tinos"/>
          <w:sz w:val="28"/>
          <w:szCs w:val="28"/>
        </w:rPr>
        <w:t xml:space="preserve">үбән Кама </w:t>
      </w:r>
      <w:r>
        <w:rPr>
          <w:rFonts w:ascii="Tinos" w:hAnsi="Tinos" w:eastAsia="Tinos" w:cs="Tinos"/>
          <w:sz w:val="28"/>
          <w:szCs w:val="28"/>
        </w:rPr>
        <w:t xml:space="preserve">муниципаль</w:t>
      </w:r>
      <w:r>
        <w:rPr>
          <w:rFonts w:ascii="Tinos" w:hAnsi="Tinos" w:eastAsia="Tinos" w:cs="Tinos"/>
          <w:sz w:val="28"/>
          <w:szCs w:val="28"/>
        </w:rPr>
        <w:t xml:space="preserve"> районы </w:t>
      </w:r>
      <w:r>
        <w:rPr>
          <w:rFonts w:ascii="Tinos" w:hAnsi="Tinos" w:eastAsia="Tinos" w:cs="Tinos"/>
          <w:sz w:val="28"/>
          <w:szCs w:val="28"/>
        </w:rPr>
        <w:t xml:space="preserve">Кызыл </w:t>
      </w:r>
      <w:r>
        <w:rPr>
          <w:rFonts w:ascii="Tinos" w:hAnsi="Tinos" w:eastAsia="Tinos" w:cs="Tinos"/>
          <w:sz w:val="28"/>
          <w:szCs w:val="28"/>
        </w:rPr>
        <w:t xml:space="preserve">Чапчак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авыл</w:t>
      </w:r>
      <w:r>
        <w:rPr>
          <w:rFonts w:ascii="Tinos" w:hAnsi="Tinos" w:eastAsia="Tinos" w:cs="Tinos"/>
          <w:sz w:val="28"/>
          <w:szCs w:val="28"/>
        </w:rPr>
        <w:t xml:space="preserve"> җирлеге </w:t>
      </w:r>
      <w:r>
        <w:rPr>
          <w:rFonts w:ascii="Tinos" w:hAnsi="Tinos" w:eastAsia="Tinos" w:cs="Tinos"/>
          <w:sz w:val="28"/>
          <w:szCs w:val="28"/>
        </w:rPr>
        <w:t xml:space="preserve">составына</w:t>
      </w:r>
      <w:r>
        <w:rPr>
          <w:rFonts w:ascii="Tinos" w:hAnsi="Tinos" w:eastAsia="Tinos" w:cs="Tinos"/>
          <w:sz w:val="28"/>
          <w:szCs w:val="28"/>
        </w:rPr>
        <w:t xml:space="preserve"> керүче </w:t>
      </w:r>
      <w:r>
        <w:rPr>
          <w:rFonts w:ascii="Tinos" w:hAnsi="Tinos" w:eastAsia="Tinos" w:cs="Tinos"/>
          <w:sz w:val="28"/>
          <w:szCs w:val="28"/>
        </w:rPr>
        <w:t xml:space="preserve">Югары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Чаллы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торак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пунктында</w:t>
      </w:r>
      <w:r>
        <w:rPr>
          <w:rFonts w:ascii="Tinos" w:hAnsi="Tinos" w:eastAsia="Tinos" w:cs="Tinos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гражданнар</w:t>
      </w:r>
      <w:r>
        <w:rPr>
          <w:rFonts w:ascii="Tinos" w:hAnsi="Tinos" w:eastAsia="Tinos" w:cs="Tinos"/>
          <w:sz w:val="28"/>
          <w:szCs w:val="28"/>
        </w:rPr>
        <w:t xml:space="preserve"> җыены нәтиҗәләре </w:t>
      </w:r>
      <w:r>
        <w:rPr>
          <w:rFonts w:ascii="Tinos" w:hAnsi="Tinos" w:eastAsia="Tinos" w:cs="Tinos"/>
          <w:sz w:val="28"/>
          <w:szCs w:val="28"/>
        </w:rPr>
        <w:t xml:space="preserve">турында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КАРАР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1"/>
        <w:ind w:left="14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4 елның </w:t>
      </w:r>
      <w:r>
        <w:rPr>
          <w:rFonts w:ascii="Times New Roman" w:hAnsi="Times New Roman"/>
          <w:sz w:val="28"/>
          <w:szCs w:val="28"/>
          <w:lang w:val="tt-RU"/>
        </w:rPr>
        <w:t xml:space="preserve">1</w:t>
      </w:r>
      <w:r>
        <w:rPr>
          <w:rFonts w:ascii="Times New Roman" w:hAnsi="Times New Roman"/>
          <w:sz w:val="28"/>
          <w:szCs w:val="28"/>
          <w:lang w:val="tt-RU"/>
        </w:rPr>
        <w:t xml:space="preserve">5 </w:t>
      </w:r>
      <w:r>
        <w:rPr>
          <w:rFonts w:ascii="Times New Roman" w:hAnsi="Times New Roman"/>
          <w:sz w:val="28"/>
          <w:szCs w:val="28"/>
          <w:lang w:val="tt-RU"/>
        </w:rPr>
        <w:t xml:space="preserve">но</w:t>
      </w:r>
      <w:r>
        <w:rPr>
          <w:rFonts w:ascii="Times New Roman" w:hAnsi="Times New Roman"/>
          <w:sz w:val="28"/>
          <w:szCs w:val="28"/>
          <w:lang w:val="tt-RU"/>
        </w:rPr>
        <w:t xml:space="preserve">я</w:t>
      </w:r>
      <w:r>
        <w:rPr>
          <w:rFonts w:ascii="Times New Roman" w:hAnsi="Times New Roman"/>
          <w:sz w:val="28"/>
          <w:szCs w:val="28"/>
          <w:lang w:val="tt-RU"/>
        </w:rPr>
        <w:t xml:space="preserve">бре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№ 1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141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  <w:t xml:space="preserve">   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«Россия Федерация</w:t>
      </w:r>
      <w:r>
        <w:rPr>
          <w:rFonts w:ascii="Tinos" w:hAnsi="Tinos" w:eastAsia="Tinos" w:cs="Tinos"/>
          <w:sz w:val="28"/>
          <w:szCs w:val="28"/>
          <w:lang w:val="tt-RU"/>
        </w:rPr>
        <w:t xml:space="preserve">сендә җирле үзидарә оештыруның гомуми принциплары турында» 2003 елның 6 октябрендәге 131-ФЗ номерлы Федераль законның 25.1, 56 статьялары, «Татарстан Республикасында җирле үзидарә турында» 2004 елның 28 июлендәге 45-ТРЗ номерлы Татарстан Республикасы Закон</w:t>
      </w:r>
      <w:r>
        <w:rPr>
          <w:rFonts w:ascii="Tinos" w:hAnsi="Tinos" w:eastAsia="Tinos" w:cs="Tinos"/>
          <w:sz w:val="28"/>
          <w:szCs w:val="28"/>
          <w:lang w:val="tt-RU"/>
        </w:rPr>
        <w:t xml:space="preserve">ының 35 статьясы нигезендә, 20</w:t>
      </w:r>
      <w:r>
        <w:rPr>
          <w:rFonts w:ascii="Tinos" w:hAnsi="Tinos" w:eastAsia="Tinos" w:cs="Tinos"/>
          <w:sz w:val="28"/>
          <w:szCs w:val="28"/>
          <w:lang w:val="tt-RU"/>
        </w:rPr>
        <w:t xml:space="preserve">2</w:t>
      </w:r>
      <w:r>
        <w:rPr>
          <w:rFonts w:ascii="Tinos" w:hAnsi="Tinos" w:eastAsia="Tinos" w:cs="Tinos"/>
          <w:sz w:val="28"/>
          <w:szCs w:val="28"/>
          <w:lang w:val="tt-RU"/>
        </w:rPr>
        <w:t xml:space="preserve">4 елның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15</w:t>
      </w:r>
      <w:r>
        <w:rPr>
          <w:rFonts w:ascii="Tinos" w:hAnsi="Tinos" w:eastAsia="Tinos" w:cs="Tinos"/>
          <w:sz w:val="28"/>
          <w:szCs w:val="28"/>
          <w:lang w:val="tt-RU"/>
        </w:rPr>
        <w:t xml:space="preserve">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ноя</w:t>
      </w:r>
      <w:r>
        <w:rPr>
          <w:rFonts w:ascii="Tinos" w:hAnsi="Tinos" w:eastAsia="Tinos" w:cs="Tinos"/>
          <w:sz w:val="28"/>
          <w:szCs w:val="28"/>
          <w:lang w:val="tt-RU"/>
        </w:rPr>
        <w:t xml:space="preserve">брендә уздырылган «Түбән Кама муниципаль районының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Кызыл Чапчак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авыл җирлеге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Югары Чаллы</w:t>
      </w:r>
      <w:r>
        <w:rPr>
          <w:rFonts w:ascii="Tinos" w:hAnsi="Tinos" w:eastAsia="Tinos" w:cs="Tinos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1 төркем инвалидлар,  </w:t>
      </w:r>
      <w:r>
        <w:rPr>
          <w:rFonts w:ascii="Tinos" w:hAnsi="Tinos" w:eastAsia="Tinos" w:cs="Tinos"/>
          <w:sz w:val="28"/>
          <w:szCs w:val="28"/>
        </w:rPr>
        <w:t xml:space="preserve">Россия </w:t>
      </w:r>
      <w:r>
        <w:rPr>
          <w:rFonts w:ascii="Tinos" w:hAnsi="Tinos" w:eastAsia="Tinos" w:cs="Tinos"/>
          <w:sz w:val="28"/>
          <w:szCs w:val="28"/>
        </w:rPr>
        <w:t xml:space="preserve">Федерациясе</w:t>
      </w:r>
      <w:r>
        <w:rPr>
          <w:rFonts w:ascii="Tinos" w:hAnsi="Tinos" w:eastAsia="Tinos" w:cs="Tinos"/>
          <w:sz w:val="28"/>
          <w:szCs w:val="28"/>
        </w:rPr>
        <w:t xml:space="preserve"> Кораллы Көчләренә өлешчә мобилизация </w:t>
      </w:r>
      <w:r>
        <w:rPr>
          <w:rFonts w:ascii="Tinos" w:hAnsi="Tinos" w:eastAsia="Tinos" w:cs="Tinos"/>
          <w:sz w:val="28"/>
          <w:szCs w:val="28"/>
        </w:rPr>
        <w:t xml:space="preserve">буенча</w:t>
      </w:r>
      <w:r>
        <w:rPr>
          <w:rFonts w:ascii="Tinos" w:hAnsi="Tinos" w:eastAsia="Tinos" w:cs="Tinos"/>
          <w:sz w:val="28"/>
          <w:szCs w:val="28"/>
        </w:rPr>
        <w:t xml:space="preserve"> хәрби хезмәткә </w:t>
      </w:r>
      <w:r>
        <w:rPr>
          <w:rFonts w:ascii="Tinos" w:hAnsi="Tinos" w:eastAsia="Tinos" w:cs="Tinos"/>
          <w:sz w:val="28"/>
          <w:szCs w:val="28"/>
        </w:rPr>
        <w:t xml:space="preserve">чакырылган</w:t>
      </w:r>
      <w:r>
        <w:rPr>
          <w:rFonts w:ascii="Tinos" w:hAnsi="Tinos" w:eastAsia="Tinos" w:cs="Tinos"/>
          <w:sz w:val="28"/>
          <w:szCs w:val="28"/>
        </w:rPr>
        <w:t xml:space="preserve"> гражданнарның </w:t>
      </w:r>
      <w:r>
        <w:rPr>
          <w:rFonts w:ascii="Tinos" w:hAnsi="Tinos" w:eastAsia="Tinos" w:cs="Tinos"/>
          <w:sz w:val="28"/>
          <w:szCs w:val="28"/>
        </w:rPr>
        <w:t xml:space="preserve">ире</w:t>
      </w:r>
      <w:r>
        <w:rPr>
          <w:rFonts w:ascii="Tinos" w:hAnsi="Tinos" w:eastAsia="Tinos" w:cs="Tinos"/>
          <w:sz w:val="28"/>
          <w:szCs w:val="28"/>
          <w:lang w:val="tt-RU"/>
        </w:rPr>
        <w:t xml:space="preserve">/хатыны,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көндезге уку формасы буенча белем алучы студентлардан,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Россия Армиясе сафларында хезмәт итүче солдатлардан тыш</w:t>
      </w:r>
      <w:r>
        <w:rPr>
          <w:rFonts w:ascii="Tinos" w:hAnsi="Tinos" w:eastAsia="Tinos" w:cs="Tinos"/>
          <w:sz w:val="28"/>
          <w:szCs w:val="28"/>
          <w:lang w:val="tt-RU"/>
        </w:rPr>
        <w:t xml:space="preserve">,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2</w:t>
      </w:r>
      <w:r>
        <w:rPr>
          <w:rFonts w:ascii="Tinos" w:hAnsi="Tinos" w:eastAsia="Tinos" w:cs="Tinos"/>
          <w:sz w:val="28"/>
          <w:szCs w:val="28"/>
          <w:lang w:val="tt-RU"/>
        </w:rPr>
        <w:t xml:space="preserve">0</w:t>
      </w:r>
      <w:r>
        <w:rPr>
          <w:rFonts w:ascii="Tinos" w:hAnsi="Tinos" w:eastAsia="Tinos" w:cs="Tinos"/>
          <w:sz w:val="28"/>
          <w:szCs w:val="28"/>
          <w:lang w:val="tt-RU"/>
        </w:rPr>
        <w:t xml:space="preserve">2</w:t>
      </w:r>
      <w:r>
        <w:rPr>
          <w:rFonts w:ascii="Tinos" w:hAnsi="Tinos" w:eastAsia="Tinos" w:cs="Tinos"/>
          <w:sz w:val="28"/>
          <w:szCs w:val="28"/>
          <w:lang w:val="tt-RU"/>
        </w:rPr>
        <w:t xml:space="preserve">5 елда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5000</w:t>
      </w:r>
      <w:r>
        <w:rPr>
          <w:rFonts w:ascii="Tinos" w:hAnsi="Tinos" w:eastAsia="Tinos" w:cs="Tinos"/>
          <w:sz w:val="28"/>
          <w:szCs w:val="28"/>
          <w:lang w:val="tt-RU"/>
        </w:rPr>
        <w:t xml:space="preserve"> сум күләмендә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үзара салым кертүгә һәм алдагы эшләрне башкару буенча җирле әһәмияткә ия мәсьәләләрне хәл итүгә алынган акчаларны юнәлтү</w:t>
      </w:r>
      <w:r>
        <w:rPr>
          <w:rFonts w:ascii="Tinos" w:hAnsi="Tinos" w:eastAsia="Tinos" w:cs="Tinos"/>
          <w:sz w:val="28"/>
          <w:szCs w:val="28"/>
          <w:lang w:val="tt-RU"/>
        </w:rPr>
        <w:t xml:space="preserve"> белән килешәсезме</w:t>
      </w:r>
      <w:r>
        <w:rPr>
          <w:rFonts w:ascii="Tinos" w:hAnsi="Tinos" w:eastAsia="Tinos" w:cs="Tinos"/>
          <w:sz w:val="28"/>
          <w:szCs w:val="28"/>
          <w:lang w:val="tt-RU"/>
        </w:rPr>
        <w:t xml:space="preserve">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2"/>
        <w:numPr>
          <w:ilvl w:val="0"/>
          <w:numId w:val="7"/>
        </w:numPr>
        <w:ind w:left="0" w:firstLine="360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</w:r>
      <w:r>
        <w:rPr>
          <w:rFonts w:ascii="Tinos" w:hAnsi="Tinos" w:eastAsia="Tinos" w:cs="Tinos"/>
          <w:sz w:val="28"/>
          <w:szCs w:val="28"/>
          <w:lang w:val="tt-RU"/>
        </w:rPr>
        <w:t xml:space="preserve">торак пункт чикләрендә гомуми файдаланудагы җирле әһәмияттәге автомобиль юлларын төзү, ремонтлау, карап тоту;</w:t>
      </w:r>
      <w:r>
        <w:rPr>
          <w:rFonts w:ascii="Tinos" w:hAnsi="Tinos" w:eastAsia="Tinos" w:cs="Tinos"/>
          <w:sz w:val="28"/>
          <w:szCs w:val="28"/>
          <w:lang w:val="tt-RU"/>
        </w:rPr>
        <w:t xml:space="preserve"> 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2"/>
        <w:numPr>
          <w:ilvl w:val="0"/>
          <w:numId w:val="7"/>
        </w:numPr>
        <w:ind w:left="0" w:firstLine="360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</w:r>
      <w:r>
        <w:rPr>
          <w:rFonts w:ascii="Tinos" w:hAnsi="Tinos" w:eastAsia="Tinos" w:cs="Tinos"/>
          <w:sz w:val="28"/>
          <w:szCs w:val="28"/>
          <w:lang w:val="tt-RU"/>
        </w:rPr>
        <w:t xml:space="preserve">җир асты суларының табигый чыгу урыннарын төзекләндерү (чишмәләр)</w:t>
      </w:r>
      <w:r>
        <w:rPr>
          <w:rFonts w:ascii="Tinos" w:hAnsi="Tinos" w:eastAsia="Tinos" w:cs="Tinos"/>
          <w:sz w:val="28"/>
          <w:szCs w:val="28"/>
          <w:lang w:val="tt-RU"/>
        </w:rPr>
        <w:t xml:space="preserve">; 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2"/>
        <w:numPr>
          <w:ilvl w:val="0"/>
          <w:numId w:val="7"/>
        </w:numPr>
        <w:ind w:left="0" w:firstLine="360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</w:r>
      <w:r>
        <w:rPr>
          <w:rFonts w:ascii="Tinos" w:hAnsi="Tinos" w:eastAsia="Tinos" w:cs="Tinos"/>
          <w:sz w:val="28"/>
          <w:szCs w:val="28"/>
          <w:lang w:val="tt-RU"/>
        </w:rPr>
        <w:t xml:space="preserve">Россия Федерациясе халыкларының мәдәни мирас объектлары (тарихи һәм мәдәни ядкарьләре) булмаган һәйкәлләрне төзү, ремонтлау һәм алар янәшәсендәге территорияне төзекләндерү.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2124" w:firstLine="708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  <w:t xml:space="preserve">ӘЙЕ                            ЮК».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  <w:t xml:space="preserve">мәсьәләсе буенча гражданнар җыены нәтиҗәләре белән гражданнар җыены беркетмәсе төзелде.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426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1"/>
        <w:ind w:firstLine="42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1"/>
        <w:ind w:firstLine="426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  <w:t xml:space="preserve">Сайлау хокукына ия булган җы</w:t>
      </w:r>
      <w:r>
        <w:rPr>
          <w:rFonts w:ascii="Tinos" w:hAnsi="Tinos" w:eastAsia="Tinos" w:cs="Tinos"/>
          <w:sz w:val="28"/>
          <w:szCs w:val="28"/>
          <w:lang w:val="tt-RU"/>
        </w:rPr>
        <w:t xml:space="preserve">енда катнашучылар исемлегенә 46</w:t>
      </w:r>
      <w:r>
        <w:rPr>
          <w:rFonts w:ascii="Tinos" w:hAnsi="Tinos" w:eastAsia="Tinos" w:cs="Tinos"/>
          <w:sz w:val="28"/>
          <w:szCs w:val="28"/>
          <w:lang w:val="tt-RU"/>
        </w:rPr>
        <w:t xml:space="preserve">0 җыенда катнашучы граждан кертелгән, тавыш бирүдә катнашкан җые</w:t>
      </w:r>
      <w:r>
        <w:rPr>
          <w:rFonts w:ascii="Tinos" w:hAnsi="Tinos" w:eastAsia="Tinos" w:cs="Tinos"/>
          <w:sz w:val="28"/>
          <w:szCs w:val="28"/>
          <w:lang w:val="tt-RU"/>
        </w:rPr>
        <w:t xml:space="preserve">нда катнашучы гражданнар саны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2</w:t>
      </w:r>
      <w:r>
        <w:rPr>
          <w:rFonts w:ascii="Tinos" w:hAnsi="Tinos" w:eastAsia="Tinos" w:cs="Tinos"/>
          <w:sz w:val="28"/>
          <w:szCs w:val="28"/>
          <w:lang w:val="tt-RU"/>
        </w:rPr>
        <w:t xml:space="preserve">4</w:t>
      </w:r>
      <w:r>
        <w:rPr>
          <w:rFonts w:ascii="Tinos" w:hAnsi="Tinos" w:eastAsia="Tinos" w:cs="Tinos"/>
          <w:sz w:val="28"/>
          <w:szCs w:val="28"/>
          <w:lang w:val="tt-RU"/>
        </w:rPr>
        <w:t xml:space="preserve">3 кеше.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>
        <w:rPr>
          <w:rFonts w:ascii="Tinos" w:hAnsi="Tinos" w:eastAsia="Tinos" w:cs="Tinos"/>
          <w:sz w:val="28"/>
          <w:szCs w:val="28"/>
          <w:lang w:val="tt-RU"/>
        </w:rPr>
        <w:t xml:space="preserve">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«Әйе» позициясе өчен</w:t>
      </w:r>
      <w:r>
        <w:rPr>
          <w:rFonts w:ascii="Tinos" w:hAnsi="Tinos" w:eastAsia="Tinos" w:cs="Tinos"/>
          <w:sz w:val="28"/>
          <w:szCs w:val="28"/>
          <w:lang w:val="tt-RU"/>
        </w:rPr>
        <w:t xml:space="preserve"> халык җыенында катнашкан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226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кеше тавыш бирде; «Юк» п</w:t>
      </w:r>
      <w:r>
        <w:rPr>
          <w:rFonts w:ascii="Tinos" w:hAnsi="Tinos" w:eastAsia="Tinos" w:cs="Tinos"/>
          <w:sz w:val="28"/>
          <w:szCs w:val="28"/>
          <w:lang w:val="tt-RU"/>
        </w:rPr>
        <w:t xml:space="preserve">озициясе өчен җыенда катнашкан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17 кеше тавыш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бирде</w:t>
      </w:r>
      <w:r>
        <w:rPr>
          <w:rFonts w:ascii="Tinos" w:hAnsi="Tinos" w:eastAsia="Tinos" w:cs="Tinos"/>
          <w:sz w:val="28"/>
          <w:szCs w:val="28"/>
          <w:lang w:val="tt-RU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1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1"/>
        <w:ind w:firstLine="708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Б</w:t>
      </w:r>
      <w:r>
        <w:rPr>
          <w:rFonts w:ascii="Tinos" w:hAnsi="Tinos" w:eastAsia="Tinos" w:cs="Tinos"/>
          <w:sz w:val="28"/>
          <w:szCs w:val="28"/>
        </w:rPr>
        <w:t xml:space="preserve">әян ителгәннәрдән </w:t>
      </w:r>
      <w:r>
        <w:rPr>
          <w:rFonts w:ascii="Tinos" w:hAnsi="Tinos" w:eastAsia="Tinos" w:cs="Tinos"/>
          <w:sz w:val="28"/>
          <w:szCs w:val="28"/>
        </w:rPr>
        <w:t xml:space="preserve">чыгып</w:t>
      </w:r>
      <w:r>
        <w:rPr>
          <w:rFonts w:ascii="Tinos" w:hAnsi="Tinos" w:eastAsia="Tinos" w:cs="Tinos"/>
          <w:sz w:val="28"/>
          <w:szCs w:val="28"/>
        </w:rPr>
        <w:t xml:space="preserve">, </w:t>
      </w:r>
      <w:r>
        <w:rPr>
          <w:rFonts w:ascii="Tinos" w:hAnsi="Tinos" w:eastAsia="Tinos" w:cs="Tinos"/>
          <w:sz w:val="28"/>
          <w:szCs w:val="28"/>
        </w:rPr>
        <w:t xml:space="preserve">гражданнар</w:t>
      </w:r>
      <w:r>
        <w:rPr>
          <w:rFonts w:ascii="Tinos" w:hAnsi="Tinos" w:eastAsia="Tinos" w:cs="Tinos"/>
          <w:sz w:val="28"/>
          <w:szCs w:val="28"/>
        </w:rPr>
        <w:t xml:space="preserve"> җыены </w:t>
      </w:r>
      <w:r>
        <w:rPr>
          <w:rFonts w:ascii="Tinos" w:hAnsi="Tinos" w:eastAsia="Tinos" w:cs="Tinos"/>
          <w:sz w:val="28"/>
          <w:szCs w:val="28"/>
        </w:rPr>
        <w:t xml:space="preserve">карар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бирде</w:t>
      </w:r>
      <w:r>
        <w:rPr>
          <w:rFonts w:ascii="Tinos" w:hAnsi="Tinos" w:eastAsia="Tinos" w:cs="Tinos"/>
          <w:sz w:val="28"/>
          <w:szCs w:val="28"/>
        </w:rPr>
        <w:t xml:space="preserve">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1"/>
        <w:numPr>
          <w:ilvl w:val="0"/>
          <w:numId w:val="5"/>
        </w:numPr>
        <w:ind w:left="0" w:firstLine="36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Татарстан </w:t>
      </w:r>
      <w:r>
        <w:rPr>
          <w:rFonts w:ascii="Tinos" w:hAnsi="Tinos" w:eastAsia="Tinos" w:cs="Tinos"/>
          <w:sz w:val="28"/>
          <w:szCs w:val="28"/>
        </w:rPr>
        <w:t xml:space="preserve">Республикасы</w:t>
      </w:r>
      <w:r>
        <w:rPr>
          <w:rFonts w:ascii="Tinos" w:hAnsi="Tinos" w:eastAsia="Tinos" w:cs="Tinos"/>
          <w:sz w:val="28"/>
          <w:szCs w:val="28"/>
        </w:rPr>
        <w:t xml:space="preserve"> Түбә</w:t>
      </w:r>
      <w:r>
        <w:rPr>
          <w:rFonts w:ascii="Tinos" w:hAnsi="Tinos" w:eastAsia="Tinos" w:cs="Tinos"/>
          <w:sz w:val="28"/>
          <w:szCs w:val="28"/>
        </w:rPr>
        <w:t xml:space="preserve">н Кама </w:t>
      </w:r>
      <w:r>
        <w:rPr>
          <w:rFonts w:ascii="Tinos" w:hAnsi="Tinos" w:eastAsia="Tinos" w:cs="Tinos"/>
          <w:sz w:val="28"/>
          <w:szCs w:val="28"/>
        </w:rPr>
        <w:t xml:space="preserve">муниципаль</w:t>
      </w:r>
      <w:r>
        <w:rPr>
          <w:rFonts w:ascii="Tinos" w:hAnsi="Tinos" w:eastAsia="Tinos" w:cs="Tinos"/>
          <w:sz w:val="28"/>
          <w:szCs w:val="28"/>
        </w:rPr>
        <w:t xml:space="preserve"> районы </w:t>
      </w:r>
      <w:r>
        <w:rPr>
          <w:rFonts w:ascii="Tinos" w:hAnsi="Tinos" w:eastAsia="Tinos" w:cs="Tinos"/>
          <w:sz w:val="28"/>
          <w:szCs w:val="28"/>
        </w:rPr>
        <w:t xml:space="preserve">Кызыл </w:t>
      </w:r>
      <w:r>
        <w:rPr>
          <w:rFonts w:ascii="Tinos" w:hAnsi="Tinos" w:eastAsia="Tinos" w:cs="Tinos"/>
          <w:sz w:val="28"/>
          <w:szCs w:val="28"/>
        </w:rPr>
        <w:t xml:space="preserve">Чапчак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авыл</w:t>
      </w:r>
      <w:r>
        <w:rPr>
          <w:rFonts w:ascii="Tinos" w:hAnsi="Tinos" w:eastAsia="Tinos" w:cs="Tinos"/>
          <w:sz w:val="28"/>
          <w:szCs w:val="28"/>
        </w:rPr>
        <w:t xml:space="preserve"> җирлеге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составына</w:t>
      </w:r>
      <w:r>
        <w:rPr>
          <w:rFonts w:ascii="Tinos" w:hAnsi="Tinos" w:eastAsia="Tinos" w:cs="Tinos"/>
          <w:sz w:val="28"/>
          <w:szCs w:val="28"/>
        </w:rPr>
        <w:t xml:space="preserve"> керүче </w:t>
      </w:r>
      <w:r>
        <w:rPr>
          <w:rFonts w:ascii="Tinos" w:hAnsi="Tinos" w:eastAsia="Tinos" w:cs="Tinos"/>
          <w:sz w:val="28"/>
          <w:szCs w:val="28"/>
        </w:rPr>
        <w:t xml:space="preserve">Югары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Чаллы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торак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пунктында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гра</w:t>
      </w:r>
      <w:r>
        <w:rPr>
          <w:rFonts w:ascii="Tinos" w:hAnsi="Tinos" w:eastAsia="Tinos" w:cs="Tinos"/>
          <w:sz w:val="28"/>
          <w:szCs w:val="28"/>
        </w:rPr>
        <w:t xml:space="preserve">жданнар</w:t>
      </w:r>
      <w:r>
        <w:rPr>
          <w:rFonts w:ascii="Tinos" w:hAnsi="Tinos" w:eastAsia="Tinos" w:cs="Tinos"/>
          <w:sz w:val="28"/>
          <w:szCs w:val="28"/>
        </w:rPr>
        <w:t xml:space="preserve"> җыенын </w:t>
      </w:r>
      <w:r>
        <w:rPr>
          <w:rFonts w:ascii="Tinos" w:hAnsi="Tinos" w:eastAsia="Tinos" w:cs="Tinos"/>
          <w:sz w:val="28"/>
          <w:szCs w:val="28"/>
        </w:rPr>
        <w:t xml:space="preserve">булган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дип</w:t>
      </w:r>
      <w:r>
        <w:rPr>
          <w:rFonts w:ascii="Tinos" w:hAnsi="Tinos" w:eastAsia="Tinos" w:cs="Tinos"/>
          <w:sz w:val="28"/>
          <w:szCs w:val="28"/>
        </w:rPr>
        <w:t xml:space="preserve">, </w:t>
      </w:r>
      <w:r>
        <w:rPr>
          <w:rFonts w:ascii="Tinos" w:hAnsi="Tinos" w:eastAsia="Tinos" w:cs="Tinos"/>
          <w:sz w:val="28"/>
          <w:szCs w:val="28"/>
        </w:rPr>
        <w:t xml:space="preserve">гражданнар</w:t>
      </w:r>
      <w:r>
        <w:rPr>
          <w:rFonts w:ascii="Tinos" w:hAnsi="Tinos" w:eastAsia="Tinos" w:cs="Tinos"/>
          <w:sz w:val="28"/>
          <w:szCs w:val="28"/>
        </w:rPr>
        <w:t xml:space="preserve"> җыены </w:t>
      </w:r>
      <w:r>
        <w:rPr>
          <w:rFonts w:ascii="Tinos" w:hAnsi="Tinos" w:eastAsia="Tinos" w:cs="Tinos"/>
          <w:sz w:val="28"/>
          <w:szCs w:val="28"/>
        </w:rPr>
        <w:t xml:space="preserve">нәтиҗәләрен дөрес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дип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танырга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1"/>
        <w:numPr>
          <w:ilvl w:val="0"/>
          <w:numId w:val="5"/>
        </w:numPr>
        <w:ind w:left="0" w:firstLine="36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Түбән Кама </w:t>
      </w:r>
      <w:r>
        <w:rPr>
          <w:rFonts w:ascii="Tinos" w:hAnsi="Tinos" w:eastAsia="Tinos" w:cs="Tinos"/>
          <w:sz w:val="28"/>
          <w:szCs w:val="28"/>
        </w:rPr>
        <w:t xml:space="preserve">муниципаль</w:t>
      </w:r>
      <w:r>
        <w:rPr>
          <w:rFonts w:ascii="Tinos" w:hAnsi="Tinos" w:eastAsia="Tinos" w:cs="Tinos"/>
          <w:sz w:val="28"/>
          <w:szCs w:val="28"/>
        </w:rPr>
        <w:t xml:space="preserve"> районының </w:t>
      </w:r>
      <w:r>
        <w:rPr>
          <w:rFonts w:ascii="Tinos" w:hAnsi="Tinos" w:eastAsia="Tinos" w:cs="Tinos"/>
          <w:sz w:val="28"/>
          <w:szCs w:val="28"/>
        </w:rPr>
        <w:t xml:space="preserve">Кызыл </w:t>
      </w:r>
      <w:r>
        <w:rPr>
          <w:rFonts w:ascii="Tinos" w:hAnsi="Tinos" w:eastAsia="Tinos" w:cs="Tinos"/>
          <w:sz w:val="28"/>
          <w:szCs w:val="28"/>
        </w:rPr>
        <w:t xml:space="preserve">Чапчак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авыл</w:t>
      </w:r>
      <w:r>
        <w:rPr>
          <w:rFonts w:ascii="Tinos" w:hAnsi="Tinos" w:eastAsia="Tinos" w:cs="Tinos"/>
          <w:sz w:val="28"/>
          <w:szCs w:val="28"/>
        </w:rPr>
        <w:t xml:space="preserve"> җирлеге </w:t>
      </w:r>
      <w:r>
        <w:rPr>
          <w:rFonts w:ascii="Tinos" w:hAnsi="Tinos" w:eastAsia="Tinos" w:cs="Tinos"/>
          <w:sz w:val="28"/>
          <w:szCs w:val="28"/>
        </w:rPr>
        <w:t xml:space="preserve">Югары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Чаллы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торак</w:t>
      </w:r>
      <w:r>
        <w:rPr>
          <w:rFonts w:ascii="Tinos" w:hAnsi="Tinos" w:eastAsia="Tinos" w:cs="Tinos"/>
          <w:sz w:val="28"/>
          <w:szCs w:val="28"/>
        </w:rPr>
        <w:t xml:space="preserve"> пункты территориясендә яшәү </w:t>
      </w:r>
      <w:r>
        <w:rPr>
          <w:rFonts w:ascii="Tinos" w:hAnsi="Tinos" w:eastAsia="Tinos" w:cs="Tinos"/>
          <w:sz w:val="28"/>
          <w:szCs w:val="28"/>
        </w:rPr>
        <w:t xml:space="preserve">урыны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буенча</w:t>
      </w:r>
      <w:r>
        <w:rPr>
          <w:rFonts w:ascii="Tinos" w:hAnsi="Tinos" w:eastAsia="Tinos" w:cs="Tinos"/>
          <w:sz w:val="28"/>
          <w:szCs w:val="28"/>
        </w:rPr>
        <w:t xml:space="preserve"> теркәлгән һә</w:t>
      </w:r>
      <w:r>
        <w:rPr>
          <w:rFonts w:ascii="Tinos" w:hAnsi="Tinos" w:eastAsia="Tinos" w:cs="Tinos"/>
          <w:sz w:val="28"/>
          <w:szCs w:val="28"/>
        </w:rPr>
        <w:t xml:space="preserve">р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балигъ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булган</w:t>
      </w:r>
      <w:r>
        <w:rPr>
          <w:rFonts w:ascii="Tinos" w:hAnsi="Tinos" w:eastAsia="Tinos" w:cs="Tinos"/>
          <w:sz w:val="28"/>
          <w:szCs w:val="28"/>
        </w:rPr>
        <w:t xml:space="preserve"> кешедән, 1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төркем </w:t>
      </w:r>
      <w:r>
        <w:rPr>
          <w:rFonts w:ascii="Tinos" w:hAnsi="Tinos" w:eastAsia="Tinos" w:cs="Tinos"/>
          <w:sz w:val="28"/>
          <w:szCs w:val="28"/>
        </w:rPr>
        <w:t xml:space="preserve">инвалидлар</w:t>
      </w:r>
      <w:r>
        <w:rPr>
          <w:rFonts w:ascii="Tinos" w:hAnsi="Tinos" w:eastAsia="Tinos" w:cs="Tinos"/>
          <w:sz w:val="28"/>
          <w:szCs w:val="28"/>
        </w:rPr>
        <w:t xml:space="preserve">, </w:t>
      </w:r>
      <w:r>
        <w:rPr>
          <w:rFonts w:ascii="Tinos" w:hAnsi="Tinos" w:eastAsia="Tinos" w:cs="Tinos"/>
          <w:sz w:val="28"/>
          <w:szCs w:val="28"/>
        </w:rPr>
        <w:t xml:space="preserve">Россия </w:t>
      </w:r>
      <w:r>
        <w:rPr>
          <w:rFonts w:ascii="Tinos" w:hAnsi="Tinos" w:eastAsia="Tinos" w:cs="Tinos"/>
          <w:sz w:val="28"/>
          <w:szCs w:val="28"/>
        </w:rPr>
        <w:t xml:space="preserve">Федерациясе</w:t>
      </w:r>
      <w:r>
        <w:rPr>
          <w:rFonts w:ascii="Tinos" w:hAnsi="Tinos" w:eastAsia="Tinos" w:cs="Tinos"/>
          <w:sz w:val="28"/>
          <w:szCs w:val="28"/>
        </w:rPr>
        <w:t xml:space="preserve"> Кораллы Көчләренә өлешчә мобилизация </w:t>
      </w:r>
      <w:r>
        <w:rPr>
          <w:rFonts w:ascii="Tinos" w:hAnsi="Tinos" w:eastAsia="Tinos" w:cs="Tinos"/>
          <w:sz w:val="28"/>
          <w:szCs w:val="28"/>
        </w:rPr>
        <w:t xml:space="preserve">буенча</w:t>
      </w:r>
      <w:r>
        <w:rPr>
          <w:rFonts w:ascii="Tinos" w:hAnsi="Tinos" w:eastAsia="Tinos" w:cs="Tinos"/>
          <w:sz w:val="28"/>
          <w:szCs w:val="28"/>
        </w:rPr>
        <w:t xml:space="preserve"> хәрби хезмәткә </w:t>
      </w:r>
      <w:r>
        <w:rPr>
          <w:rFonts w:ascii="Tinos" w:hAnsi="Tinos" w:eastAsia="Tinos" w:cs="Tinos"/>
          <w:sz w:val="28"/>
          <w:szCs w:val="28"/>
        </w:rPr>
        <w:t xml:space="preserve">чакырылган</w:t>
      </w:r>
      <w:r>
        <w:rPr>
          <w:rFonts w:ascii="Tinos" w:hAnsi="Tinos" w:eastAsia="Tinos" w:cs="Tinos"/>
          <w:sz w:val="28"/>
          <w:szCs w:val="28"/>
        </w:rPr>
        <w:t xml:space="preserve"> гражданнарның </w:t>
      </w:r>
      <w:r>
        <w:rPr>
          <w:rFonts w:ascii="Tinos" w:hAnsi="Tinos" w:eastAsia="Tinos" w:cs="Tinos"/>
          <w:sz w:val="28"/>
          <w:szCs w:val="28"/>
        </w:rPr>
        <w:t xml:space="preserve">ире</w:t>
      </w:r>
      <w:r>
        <w:rPr>
          <w:rFonts w:ascii="Tinos" w:hAnsi="Tinos" w:eastAsia="Tinos" w:cs="Tinos"/>
          <w:sz w:val="28"/>
          <w:szCs w:val="28"/>
          <w:lang w:val="tt-RU"/>
        </w:rPr>
        <w:t xml:space="preserve">/хатыны</w:t>
      </w:r>
      <w:r>
        <w:rPr>
          <w:rFonts w:ascii="Tinos" w:hAnsi="Tinos" w:eastAsia="Tinos" w:cs="Tinos"/>
          <w:sz w:val="28"/>
          <w:szCs w:val="28"/>
          <w:lang w:val="tt-RU"/>
        </w:rPr>
        <w:t xml:space="preserve">ннан</w:t>
      </w:r>
      <w:r>
        <w:rPr>
          <w:rFonts w:ascii="Tinos" w:hAnsi="Tinos" w:eastAsia="Tinos" w:cs="Tinos"/>
          <w:sz w:val="28"/>
          <w:szCs w:val="28"/>
          <w:lang w:val="tt-RU"/>
        </w:rPr>
        <w:t xml:space="preserve">,</w:t>
      </w:r>
      <w:r>
        <w:rPr>
          <w:rFonts w:ascii="Tinos" w:hAnsi="Tinos" w:eastAsia="Tinos" w:cs="Tinos"/>
          <w:sz w:val="28"/>
          <w:szCs w:val="28"/>
          <w:lang w:val="tt-RU"/>
        </w:rPr>
        <w:t xml:space="preserve">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көндезге уку формасы буенча белем алучы студентлардан,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Россия Армиясе сафларында хезмәт итүче солдатлардан тыш</w:t>
      </w:r>
      <w:r>
        <w:rPr>
          <w:rFonts w:ascii="Tinos" w:hAnsi="Tinos" w:eastAsia="Tinos" w:cs="Tinos"/>
          <w:sz w:val="28"/>
          <w:szCs w:val="28"/>
        </w:rPr>
        <w:t xml:space="preserve">,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20</w:t>
      </w:r>
      <w:r>
        <w:rPr>
          <w:rFonts w:ascii="Tinos" w:hAnsi="Tinos" w:eastAsia="Tinos" w:cs="Tinos"/>
          <w:sz w:val="28"/>
          <w:szCs w:val="28"/>
          <w:lang w:val="tt-RU"/>
        </w:rPr>
        <w:t xml:space="preserve">2</w:t>
      </w:r>
      <w:r>
        <w:rPr>
          <w:rFonts w:ascii="Tinos" w:hAnsi="Tinos" w:eastAsia="Tinos" w:cs="Tinos"/>
          <w:sz w:val="28"/>
          <w:szCs w:val="28"/>
          <w:lang w:val="tt-RU"/>
        </w:rPr>
        <w:t xml:space="preserve">5 елда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5000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сум</w:t>
      </w:r>
      <w:r>
        <w:rPr>
          <w:rFonts w:ascii="Tinos" w:hAnsi="Tinos" w:eastAsia="Tinos" w:cs="Tinos"/>
          <w:sz w:val="28"/>
          <w:szCs w:val="28"/>
        </w:rPr>
        <w:t xml:space="preserve"> күләмендә </w:t>
      </w:r>
      <w:r>
        <w:rPr>
          <w:rFonts w:ascii="Tinos" w:hAnsi="Tinos" w:eastAsia="Tinos" w:cs="Tinos"/>
          <w:sz w:val="28"/>
          <w:szCs w:val="28"/>
        </w:rPr>
        <w:t xml:space="preserve">үзара </w:t>
      </w:r>
      <w:r>
        <w:rPr>
          <w:rFonts w:ascii="Tinos" w:hAnsi="Tinos" w:eastAsia="Tinos" w:cs="Tinos"/>
          <w:sz w:val="28"/>
          <w:szCs w:val="28"/>
        </w:rPr>
        <w:t xml:space="preserve">салым</w:t>
      </w:r>
      <w:r>
        <w:rPr>
          <w:rFonts w:ascii="Tinos" w:hAnsi="Tinos" w:eastAsia="Tinos" w:cs="Tinos"/>
          <w:sz w:val="28"/>
          <w:szCs w:val="28"/>
        </w:rPr>
        <w:t xml:space="preserve"> кертүгә һәм </w:t>
      </w:r>
      <w:r>
        <w:rPr>
          <w:rFonts w:ascii="Tinos" w:hAnsi="Tinos" w:eastAsia="Tinos" w:cs="Tinos"/>
          <w:sz w:val="28"/>
          <w:szCs w:val="28"/>
        </w:rPr>
        <w:t xml:space="preserve">алдагы</w:t>
      </w:r>
      <w:r>
        <w:rPr>
          <w:rFonts w:ascii="Tinos" w:hAnsi="Tinos" w:eastAsia="Tinos" w:cs="Tinos"/>
          <w:sz w:val="28"/>
          <w:szCs w:val="28"/>
        </w:rPr>
        <w:t xml:space="preserve"> эшләрне </w:t>
      </w:r>
      <w:r>
        <w:rPr>
          <w:rFonts w:ascii="Tinos" w:hAnsi="Tinos" w:eastAsia="Tinos" w:cs="Tinos"/>
          <w:sz w:val="28"/>
          <w:szCs w:val="28"/>
        </w:rPr>
        <w:t xml:space="preserve">башкару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буенча</w:t>
      </w:r>
      <w:r>
        <w:rPr>
          <w:rFonts w:ascii="Tinos" w:hAnsi="Tinos" w:eastAsia="Tinos" w:cs="Tinos"/>
          <w:sz w:val="28"/>
          <w:szCs w:val="28"/>
        </w:rPr>
        <w:t xml:space="preserve"> җирле әһәмияткә </w:t>
      </w:r>
      <w:r>
        <w:rPr>
          <w:rFonts w:ascii="Tinos" w:hAnsi="Tinos" w:eastAsia="Tinos" w:cs="Tinos"/>
          <w:sz w:val="28"/>
          <w:szCs w:val="28"/>
        </w:rPr>
        <w:t xml:space="preserve">ия</w:t>
      </w:r>
      <w:r>
        <w:rPr>
          <w:rFonts w:ascii="Tinos" w:hAnsi="Tinos" w:eastAsia="Tinos" w:cs="Tinos"/>
          <w:sz w:val="28"/>
          <w:szCs w:val="28"/>
        </w:rPr>
        <w:t xml:space="preserve"> мәсьәләләрне хәл итүгә </w:t>
      </w:r>
      <w:r>
        <w:rPr>
          <w:rFonts w:ascii="Tinos" w:hAnsi="Tinos" w:eastAsia="Tinos" w:cs="Tinos"/>
          <w:sz w:val="28"/>
          <w:szCs w:val="28"/>
        </w:rPr>
        <w:t xml:space="preserve">алынг</w:t>
      </w:r>
      <w:r>
        <w:rPr>
          <w:rFonts w:ascii="Tinos" w:hAnsi="Tinos" w:eastAsia="Tinos" w:cs="Tinos"/>
          <w:sz w:val="28"/>
          <w:szCs w:val="28"/>
        </w:rPr>
        <w:t xml:space="preserve">ан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акчаларны</w:t>
      </w:r>
      <w:r>
        <w:rPr>
          <w:rFonts w:ascii="Tinos" w:hAnsi="Tinos" w:eastAsia="Tinos" w:cs="Tinos"/>
          <w:sz w:val="28"/>
          <w:szCs w:val="28"/>
        </w:rPr>
        <w:t xml:space="preserve"> юнәлтү белән килешәсезме</w:t>
      </w:r>
      <w:r>
        <w:rPr>
          <w:rFonts w:ascii="Tinos" w:hAnsi="Tinos" w:eastAsia="Tinos" w:cs="Tinos"/>
          <w:sz w:val="28"/>
          <w:szCs w:val="28"/>
        </w:rPr>
        <w:t xml:space="preserve">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2"/>
        <w:numPr>
          <w:ilvl w:val="0"/>
          <w:numId w:val="9"/>
        </w:numPr>
        <w:ind w:left="0" w:firstLine="360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</w:r>
      <w:r>
        <w:rPr>
          <w:rFonts w:ascii="Tinos" w:hAnsi="Tinos" w:eastAsia="Tinos" w:cs="Tinos"/>
          <w:sz w:val="28"/>
          <w:szCs w:val="28"/>
          <w:lang w:val="tt-RU"/>
        </w:rPr>
        <w:t xml:space="preserve">торак пункт чикләрендә гомуми файдаланудагы җирле әһәмияттәге автомобиль юлларын төзү, ремонтлау, карап тоту;</w:t>
      </w:r>
      <w:r>
        <w:rPr>
          <w:rFonts w:ascii="Tinos" w:hAnsi="Tinos" w:eastAsia="Tinos" w:cs="Tinos"/>
          <w:sz w:val="28"/>
          <w:szCs w:val="28"/>
          <w:lang w:val="tt-RU"/>
        </w:rPr>
        <w:t xml:space="preserve"> 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2"/>
        <w:numPr>
          <w:ilvl w:val="0"/>
          <w:numId w:val="9"/>
        </w:numPr>
        <w:ind w:left="0" w:firstLine="360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</w:r>
      <w:r>
        <w:rPr>
          <w:rFonts w:ascii="Tinos" w:hAnsi="Tinos" w:eastAsia="Tinos" w:cs="Tinos"/>
          <w:sz w:val="28"/>
          <w:szCs w:val="28"/>
          <w:lang w:val="tt-RU"/>
        </w:rPr>
        <w:t xml:space="preserve">җир асты суларының табигый чыгу урыннарын төзекләндерү (чишмәләр)</w:t>
      </w:r>
      <w:r>
        <w:rPr>
          <w:rFonts w:ascii="Tinos" w:hAnsi="Tinos" w:eastAsia="Tinos" w:cs="Tinos"/>
          <w:sz w:val="28"/>
          <w:szCs w:val="28"/>
          <w:lang w:val="tt-RU"/>
        </w:rPr>
        <w:t xml:space="preserve">; 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2"/>
        <w:numPr>
          <w:ilvl w:val="0"/>
          <w:numId w:val="9"/>
        </w:numPr>
        <w:ind w:left="0" w:firstLine="360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</w:r>
      <w:r>
        <w:rPr>
          <w:rFonts w:ascii="Tinos" w:hAnsi="Tinos" w:eastAsia="Tinos" w:cs="Tinos"/>
          <w:sz w:val="28"/>
          <w:szCs w:val="28"/>
          <w:lang w:val="tt-RU"/>
        </w:rPr>
        <w:t xml:space="preserve">Россия Федерациясе халыкларының мәдәни мирас объектлары (тарихи һәм мәдәни ядкарьләре) булмаган һәйкәлләрне төзү, ремонтлау һәм алар янәшәсендәге территорияне төзекләндерү.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2"/>
        <w:ind w:left="1080"/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left="2124" w:firstLine="708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  <w:t xml:space="preserve">ӘЙЕ                            ЮК»</w:t>
      </w:r>
      <w:r>
        <w:rPr>
          <w:rFonts w:ascii="Tinos" w:hAnsi="Tinos" w:eastAsia="Tinos" w:cs="Tinos"/>
          <w:sz w:val="28"/>
          <w:szCs w:val="28"/>
          <w:lang w:val="tt-RU"/>
        </w:rPr>
        <w:t xml:space="preserve">  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  <w:t xml:space="preserve">мәсьәләсе буенча кар</w:t>
      </w:r>
      <w:r>
        <w:rPr>
          <w:rFonts w:ascii="Tinos" w:hAnsi="Tinos" w:eastAsia="Tinos" w:cs="Tinos"/>
          <w:sz w:val="28"/>
          <w:szCs w:val="28"/>
          <w:lang w:val="tt-RU"/>
        </w:rPr>
        <w:t xml:space="preserve">ар</w:t>
      </w:r>
      <w:r>
        <w:rPr>
          <w:rFonts w:ascii="Tinos" w:hAnsi="Tinos" w:eastAsia="Tinos" w:cs="Tinos"/>
          <w:sz w:val="28"/>
          <w:szCs w:val="28"/>
          <w:lang w:val="tt-RU"/>
        </w:rPr>
        <w:t xml:space="preserve"> кабул ителгән дип танырга.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360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1"/>
        <w:numPr>
          <w:ilvl w:val="0"/>
          <w:numId w:val="5"/>
        </w:numPr>
        <w:ind w:left="0" w:firstLine="36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  <w:t xml:space="preserve">Гражданнар җыены нәтиҗәләрен мәгълүмат стендларына</w:t>
      </w:r>
      <w:r>
        <w:rPr>
          <w:rFonts w:ascii="Tinos" w:hAnsi="Tinos" w:eastAsia="Tinos" w:cs="Tinos"/>
          <w:sz w:val="28"/>
          <w:szCs w:val="28"/>
          <w:lang w:val="tt-RU"/>
        </w:rPr>
        <w:t xml:space="preserve">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һәм Кызыл Чапчак авыл җирлеге сайтында урнаштыру юлы белән игълан итәргә.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1"/>
        <w:numPr>
          <w:ilvl w:val="0"/>
          <w:numId w:val="5"/>
        </w:numPr>
        <w:ind w:left="0" w:firstLine="360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Әлеге </w:t>
      </w:r>
      <w:r>
        <w:rPr>
          <w:rFonts w:ascii="Tinos" w:hAnsi="Tinos" w:eastAsia="Tinos" w:cs="Tinos"/>
          <w:sz w:val="28"/>
          <w:szCs w:val="28"/>
        </w:rPr>
        <w:t xml:space="preserve">карарны</w:t>
      </w:r>
      <w:r>
        <w:rPr>
          <w:rFonts w:ascii="Tinos" w:hAnsi="Tinos" w:eastAsia="Tinos" w:cs="Tinos"/>
          <w:sz w:val="28"/>
          <w:szCs w:val="28"/>
        </w:rPr>
        <w:t xml:space="preserve"> Татарстан </w:t>
      </w:r>
      <w:r>
        <w:rPr>
          <w:rFonts w:ascii="Tinos" w:hAnsi="Tinos" w:eastAsia="Tinos" w:cs="Tinos"/>
          <w:sz w:val="28"/>
          <w:szCs w:val="28"/>
        </w:rPr>
        <w:t xml:space="preserve">Республикасы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муниципаль</w:t>
      </w:r>
      <w:r>
        <w:rPr>
          <w:rFonts w:ascii="Tinos" w:hAnsi="Tinos" w:eastAsia="Tinos" w:cs="Tinos"/>
          <w:sz w:val="28"/>
          <w:szCs w:val="28"/>
        </w:rPr>
        <w:t xml:space="preserve"> норматив </w:t>
      </w:r>
      <w:r>
        <w:rPr>
          <w:rFonts w:ascii="Tinos" w:hAnsi="Tinos" w:eastAsia="Tinos" w:cs="Tinos"/>
          <w:sz w:val="28"/>
          <w:szCs w:val="28"/>
        </w:rPr>
        <w:t xml:space="preserve">хокукый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актлары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регистрына</w:t>
      </w:r>
      <w:r>
        <w:rPr>
          <w:rFonts w:ascii="Tinos" w:hAnsi="Tinos" w:eastAsia="Tinos" w:cs="Tinos"/>
          <w:sz w:val="28"/>
          <w:szCs w:val="28"/>
        </w:rPr>
        <w:t xml:space="preserve"> кертү өчен җибәрергә.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1"/>
        <w:ind w:firstLine="709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1"/>
        <w:ind w:left="142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</w:rPr>
      </w:r>
      <w:bookmarkStart w:id="0" w:name="_GoBack"/>
      <w:r>
        <w:rPr>
          <w:rFonts w:ascii="Tinos" w:hAnsi="Tinos" w:eastAsia="Tinos" w:cs="Tinos"/>
        </w:rPr>
      </w:r>
      <w:bookmarkEnd w:id="0"/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1"/>
        <w:ind w:left="142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1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Гра</w:t>
      </w:r>
      <w:r>
        <w:rPr>
          <w:rFonts w:ascii="Tinos" w:hAnsi="Tinos" w:eastAsia="Tinos" w:cs="Tinos"/>
          <w:sz w:val="28"/>
          <w:szCs w:val="28"/>
        </w:rPr>
        <w:t xml:space="preserve">жданнар</w:t>
      </w:r>
      <w:r>
        <w:rPr>
          <w:rFonts w:ascii="Tinos" w:hAnsi="Tinos" w:eastAsia="Tinos" w:cs="Tinos"/>
          <w:sz w:val="28"/>
          <w:szCs w:val="28"/>
        </w:rPr>
        <w:t xml:space="preserve"> җыенында рәислек итүче</w:t>
      </w:r>
      <w:r>
        <w:rPr>
          <w:rFonts w:ascii="Tinos" w:hAnsi="Tinos" w:eastAsia="Tinos" w:cs="Tinos"/>
          <w:sz w:val="28"/>
          <w:szCs w:val="28"/>
        </w:rPr>
        <w:t xml:space="preserve">,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1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Кызыл </w:t>
      </w:r>
      <w:r>
        <w:rPr>
          <w:rFonts w:ascii="Tinos" w:hAnsi="Tinos" w:eastAsia="Tinos" w:cs="Tinos"/>
          <w:sz w:val="28"/>
          <w:szCs w:val="28"/>
        </w:rPr>
        <w:t xml:space="preserve">Чапчак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авыл</w:t>
      </w:r>
      <w:r>
        <w:rPr>
          <w:rFonts w:ascii="Tinos" w:hAnsi="Tinos" w:eastAsia="Tinos" w:cs="Tinos"/>
          <w:sz w:val="28"/>
          <w:szCs w:val="28"/>
        </w:rPr>
        <w:t xml:space="preserve"> җирлеге </w:t>
      </w:r>
      <w:r>
        <w:rPr>
          <w:rFonts w:ascii="Tinos" w:hAnsi="Tinos" w:eastAsia="Tinos" w:cs="Tinos"/>
          <w:sz w:val="28"/>
          <w:szCs w:val="28"/>
        </w:rPr>
        <w:t xml:space="preserve">башлыгы</w:t>
      </w:r>
      <w:r>
        <w:rPr>
          <w:rFonts w:ascii="Tinos" w:hAnsi="Tinos" w:eastAsia="Tinos" w:cs="Tinos"/>
          <w:sz w:val="28"/>
          <w:szCs w:val="28"/>
        </w:rPr>
        <w:t xml:space="preserve">          </w:t>
      </w:r>
      <w:r>
        <w:rPr>
          <w:rFonts w:ascii="Tinos" w:hAnsi="Tinos" w:eastAsia="Tinos" w:cs="Tinos"/>
          <w:sz w:val="28"/>
          <w:szCs w:val="28"/>
        </w:rPr>
        <w:t xml:space="preserve">      </w:t>
      </w:r>
      <w:r>
        <w:rPr>
          <w:rFonts w:ascii="Tinos" w:hAnsi="Tinos" w:eastAsia="Tinos" w:cs="Tinos"/>
          <w:sz w:val="28"/>
          <w:szCs w:val="28"/>
        </w:rPr>
        <w:t xml:space="preserve">                                 </w:t>
      </w:r>
      <w:r>
        <w:rPr>
          <w:rFonts w:ascii="Tinos" w:hAnsi="Tinos" w:eastAsia="Tinos" w:cs="Tinos"/>
          <w:sz w:val="28"/>
          <w:szCs w:val="28"/>
        </w:rPr>
        <w:t xml:space="preserve">Б.В.Ильдарханов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1"/>
        <w:ind w:left="142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1"/>
        <w:ind w:left="142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1"/>
        <w:ind w:left="142"/>
        <w:jc w:val="both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51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1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51"/>
        <w:ind w:left="0" w:righ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851" w:right="567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11" w:hanging="360"/>
      </w:pPr>
      <w:rPr>
        <w:rFonts w:ascii="Times New Roman" w:hAnsi="Times New Roman" w:eastAsiaTheme="minorHAnsi" w:cstheme="minorBidi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11" w:hanging="360"/>
      </w:pPr>
      <w:rPr>
        <w:rFonts w:ascii="Times New Roman" w:hAnsi="Times New Roman" w:eastAsiaTheme="minorHAnsi" w:cstheme="minorBidi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2023"/>
      <w:numFmt w:val="bullet"/>
      <w:isLgl w:val="false"/>
      <w:suff w:val="tab"/>
      <w:lvlText w:val="–"/>
      <w:lvlJc w:val="left"/>
      <w:pPr>
        <w:ind w:left="1080" w:hanging="360"/>
      </w:pPr>
      <w:rPr>
        <w:rFonts w:hint="default" w:ascii="Times New Roman" w:hAnsi="Times New Roman" w:eastAsia="Calibr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1">
    <w:name w:val="Heading 1"/>
    <w:basedOn w:val="847"/>
    <w:next w:val="847"/>
    <w:link w:val="67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2">
    <w:name w:val="Heading 1 Char"/>
    <w:basedOn w:val="848"/>
    <w:link w:val="671"/>
    <w:uiPriority w:val="9"/>
    <w:rPr>
      <w:rFonts w:ascii="Arial" w:hAnsi="Arial" w:eastAsia="Arial" w:cs="Arial"/>
      <w:sz w:val="40"/>
      <w:szCs w:val="40"/>
    </w:rPr>
  </w:style>
  <w:style w:type="paragraph" w:styleId="673">
    <w:name w:val="Heading 2"/>
    <w:basedOn w:val="847"/>
    <w:next w:val="847"/>
    <w:link w:val="6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4">
    <w:name w:val="Heading 2 Char"/>
    <w:basedOn w:val="848"/>
    <w:link w:val="673"/>
    <w:uiPriority w:val="9"/>
    <w:rPr>
      <w:rFonts w:ascii="Arial" w:hAnsi="Arial" w:eastAsia="Arial" w:cs="Arial"/>
      <w:sz w:val="34"/>
    </w:rPr>
  </w:style>
  <w:style w:type="paragraph" w:styleId="675">
    <w:name w:val="Heading 3"/>
    <w:basedOn w:val="847"/>
    <w:next w:val="847"/>
    <w:link w:val="6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6">
    <w:name w:val="Heading 3 Char"/>
    <w:basedOn w:val="848"/>
    <w:link w:val="675"/>
    <w:uiPriority w:val="9"/>
    <w:rPr>
      <w:rFonts w:ascii="Arial" w:hAnsi="Arial" w:eastAsia="Arial" w:cs="Arial"/>
      <w:sz w:val="30"/>
      <w:szCs w:val="30"/>
    </w:rPr>
  </w:style>
  <w:style w:type="paragraph" w:styleId="677">
    <w:name w:val="Heading 4"/>
    <w:basedOn w:val="847"/>
    <w:next w:val="847"/>
    <w:link w:val="6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8">
    <w:name w:val="Heading 4 Char"/>
    <w:basedOn w:val="848"/>
    <w:link w:val="677"/>
    <w:uiPriority w:val="9"/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847"/>
    <w:next w:val="847"/>
    <w:link w:val="6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0">
    <w:name w:val="Heading 5 Char"/>
    <w:basedOn w:val="848"/>
    <w:link w:val="679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47"/>
    <w:next w:val="847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48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47"/>
    <w:next w:val="847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48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47"/>
    <w:next w:val="847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48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47"/>
    <w:next w:val="847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4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Title"/>
    <w:basedOn w:val="847"/>
    <w:next w:val="847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8"/>
    <w:link w:val="689"/>
    <w:uiPriority w:val="10"/>
    <w:rPr>
      <w:sz w:val="48"/>
      <w:szCs w:val="48"/>
    </w:rPr>
  </w:style>
  <w:style w:type="paragraph" w:styleId="691">
    <w:name w:val="Subtitle"/>
    <w:basedOn w:val="847"/>
    <w:next w:val="847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8"/>
    <w:link w:val="691"/>
    <w:uiPriority w:val="11"/>
    <w:rPr>
      <w:sz w:val="24"/>
      <w:szCs w:val="24"/>
    </w:rPr>
  </w:style>
  <w:style w:type="paragraph" w:styleId="693">
    <w:name w:val="Quote"/>
    <w:basedOn w:val="847"/>
    <w:next w:val="847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7"/>
    <w:next w:val="847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7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8"/>
    <w:link w:val="697"/>
    <w:uiPriority w:val="99"/>
  </w:style>
  <w:style w:type="paragraph" w:styleId="699">
    <w:name w:val="Footer"/>
    <w:basedOn w:val="847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8"/>
    <w:link w:val="699"/>
    <w:uiPriority w:val="99"/>
  </w:style>
  <w:style w:type="paragraph" w:styleId="701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2">
    <w:name w:val="List Paragraph"/>
    <w:basedOn w:val="847"/>
    <w:uiPriority w:val="34"/>
    <w:qFormat/>
    <w:pPr>
      <w:contextualSpacing/>
      <w:ind w:left="720"/>
    </w:pPr>
    <w:rPr>
      <w:rFonts w:ascii="Calibri" w:hAnsi="Calibri" w:eastAsia="Calibri" w:cs="Times New Roman"/>
    </w:rPr>
  </w:style>
  <w:style w:type="paragraph" w:styleId="853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revision>5</cp:revision>
  <dcterms:created xsi:type="dcterms:W3CDTF">2023-11-17T06:50:00Z</dcterms:created>
  <dcterms:modified xsi:type="dcterms:W3CDTF">2024-11-21T12:26:08Z</dcterms:modified>
</cp:coreProperties>
</file>